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C0" w:rsidRDefault="00EC20C0" w:rsidP="00EC20C0">
      <w:pPr>
        <w:jc w:val="center"/>
        <w:rPr>
          <w:b w:val="0"/>
          <w:sz w:val="24"/>
        </w:rPr>
      </w:pPr>
      <w:r>
        <w:rPr>
          <w:b w:val="0"/>
          <w:sz w:val="24"/>
        </w:rPr>
        <w:t>АДМИНИ</w:t>
      </w:r>
      <w:r w:rsidRPr="00585DD7">
        <w:rPr>
          <w:b w:val="0"/>
          <w:sz w:val="24"/>
        </w:rPr>
        <w:t>С</w:t>
      </w:r>
      <w:r>
        <w:rPr>
          <w:b w:val="0"/>
          <w:sz w:val="24"/>
        </w:rPr>
        <w:t xml:space="preserve">ТРАЦИЯ </w:t>
      </w:r>
    </w:p>
    <w:p w:rsidR="00EC20C0" w:rsidRDefault="00EC20C0" w:rsidP="00EC20C0">
      <w:pPr>
        <w:jc w:val="center"/>
        <w:rPr>
          <w:b w:val="0"/>
          <w:sz w:val="24"/>
        </w:rPr>
      </w:pPr>
      <w:r>
        <w:rPr>
          <w:b w:val="0"/>
          <w:sz w:val="24"/>
        </w:rPr>
        <w:t>ПАНЬШИНСКОГО СЕЛЬСКОГО ПОСЕЛЕНИЯ</w:t>
      </w:r>
    </w:p>
    <w:p w:rsidR="00EC20C0" w:rsidRDefault="00EC20C0" w:rsidP="00EC20C0">
      <w:pPr>
        <w:jc w:val="center"/>
        <w:rPr>
          <w:b w:val="0"/>
          <w:sz w:val="24"/>
        </w:rPr>
      </w:pPr>
      <w:r>
        <w:rPr>
          <w:b w:val="0"/>
          <w:sz w:val="24"/>
        </w:rPr>
        <w:t>ГОРОДИЩЕНСКОГО РАЙОНА ВОЛГОГРАДСКОЙ ОБЛАСТИ</w:t>
      </w:r>
    </w:p>
    <w:p w:rsidR="00EC20C0" w:rsidRDefault="00EC20C0" w:rsidP="00EC20C0">
      <w:pPr>
        <w:jc w:val="center"/>
        <w:rPr>
          <w:b w:val="0"/>
          <w:sz w:val="24"/>
        </w:rPr>
      </w:pPr>
    </w:p>
    <w:p w:rsidR="00EC20C0" w:rsidRDefault="00EC20C0" w:rsidP="00EC20C0">
      <w:pPr>
        <w:jc w:val="center"/>
        <w:rPr>
          <w:b w:val="0"/>
          <w:sz w:val="24"/>
        </w:rPr>
      </w:pPr>
      <w:r>
        <w:rPr>
          <w:b w:val="0"/>
          <w:sz w:val="24"/>
        </w:rPr>
        <w:t>ВЫПИСКА ИЗ РЕЕСТРА</w:t>
      </w:r>
    </w:p>
    <w:p w:rsidR="00EC20C0" w:rsidRDefault="00EC20C0" w:rsidP="00EC20C0">
      <w:pPr>
        <w:jc w:val="center"/>
        <w:rPr>
          <w:b w:val="0"/>
          <w:sz w:val="24"/>
        </w:rPr>
      </w:pPr>
      <w:r>
        <w:rPr>
          <w:b w:val="0"/>
          <w:sz w:val="24"/>
        </w:rPr>
        <w:t>НОРМАТИВНО-ПРАВОВЫХ АКТОВ (ПОСТАНОВЛЕНИЯ)</w:t>
      </w:r>
    </w:p>
    <w:p w:rsidR="00EC20C0" w:rsidRDefault="00EC20C0" w:rsidP="00EC20C0">
      <w:pPr>
        <w:jc w:val="center"/>
        <w:rPr>
          <w:b w:val="0"/>
          <w:sz w:val="24"/>
        </w:rPr>
      </w:pPr>
      <w:r>
        <w:rPr>
          <w:b w:val="0"/>
          <w:sz w:val="24"/>
        </w:rPr>
        <w:t>202</w:t>
      </w:r>
      <w:r w:rsidR="008E2782">
        <w:rPr>
          <w:b w:val="0"/>
          <w:sz w:val="24"/>
        </w:rPr>
        <w:t>3</w:t>
      </w:r>
      <w:r>
        <w:rPr>
          <w:b w:val="0"/>
          <w:sz w:val="24"/>
        </w:rPr>
        <w:t xml:space="preserve"> ГОД </w:t>
      </w:r>
      <w:r w:rsidR="009F6490">
        <w:rPr>
          <w:b w:val="0"/>
          <w:sz w:val="24"/>
        </w:rPr>
        <w:t>февраль</w:t>
      </w:r>
    </w:p>
    <w:p w:rsidR="00EC20C0" w:rsidRDefault="00EC20C0" w:rsidP="00EC20C0">
      <w:pPr>
        <w:jc w:val="center"/>
        <w:rPr>
          <w:b w:val="0"/>
          <w:sz w:val="24"/>
        </w:rPr>
      </w:pPr>
    </w:p>
    <w:p w:rsidR="00EC20C0" w:rsidRDefault="00EC20C0" w:rsidP="00EC20C0">
      <w:pPr>
        <w:jc w:val="center"/>
        <w:rPr>
          <w:b w:val="0"/>
          <w:sz w:val="24"/>
        </w:rPr>
      </w:pPr>
    </w:p>
    <w:tbl>
      <w:tblPr>
        <w:tblW w:w="106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2527"/>
        <w:gridCol w:w="5783"/>
        <w:gridCol w:w="1416"/>
      </w:tblGrid>
      <w:tr w:rsidR="00EC20C0" w:rsidRPr="00841462" w:rsidTr="00DA3A0C">
        <w:trPr>
          <w:trHeight w:val="15"/>
        </w:trPr>
        <w:tc>
          <w:tcPr>
            <w:tcW w:w="930" w:type="dxa"/>
          </w:tcPr>
          <w:p w:rsidR="00EC20C0" w:rsidRPr="00841462" w:rsidRDefault="00EC20C0" w:rsidP="00DA3A0C">
            <w:pPr>
              <w:rPr>
                <w:b w:val="0"/>
                <w:sz w:val="24"/>
              </w:rPr>
            </w:pPr>
            <w:r w:rsidRPr="00841462">
              <w:rPr>
                <w:b w:val="0"/>
                <w:sz w:val="24"/>
              </w:rPr>
              <w:t>№</w:t>
            </w:r>
          </w:p>
          <w:p w:rsidR="00EC20C0" w:rsidRPr="00841462" w:rsidRDefault="00EC20C0" w:rsidP="00DA3A0C">
            <w:pPr>
              <w:rPr>
                <w:b w:val="0"/>
                <w:sz w:val="24"/>
              </w:rPr>
            </w:pPr>
            <w:proofErr w:type="gramStart"/>
            <w:r w:rsidRPr="00841462">
              <w:rPr>
                <w:b w:val="0"/>
                <w:sz w:val="24"/>
              </w:rPr>
              <w:t>п</w:t>
            </w:r>
            <w:proofErr w:type="gramEnd"/>
            <w:r w:rsidRPr="00841462">
              <w:rPr>
                <w:b w:val="0"/>
                <w:sz w:val="24"/>
              </w:rPr>
              <w:t>/п</w:t>
            </w:r>
          </w:p>
        </w:tc>
        <w:tc>
          <w:tcPr>
            <w:tcW w:w="2527" w:type="dxa"/>
          </w:tcPr>
          <w:p w:rsidR="00EC20C0" w:rsidRPr="00841462" w:rsidRDefault="00EC20C0" w:rsidP="00DA3A0C">
            <w:pPr>
              <w:rPr>
                <w:b w:val="0"/>
                <w:sz w:val="24"/>
              </w:rPr>
            </w:pPr>
            <w:r w:rsidRPr="00841462">
              <w:rPr>
                <w:b w:val="0"/>
                <w:sz w:val="24"/>
              </w:rPr>
              <w:t>Документ</w:t>
            </w:r>
            <w:r>
              <w:rPr>
                <w:b w:val="0"/>
                <w:sz w:val="24"/>
              </w:rPr>
              <w:t xml:space="preserve"> №</w:t>
            </w:r>
          </w:p>
        </w:tc>
        <w:tc>
          <w:tcPr>
            <w:tcW w:w="5783" w:type="dxa"/>
          </w:tcPr>
          <w:p w:rsidR="00EC20C0" w:rsidRPr="00975FB2" w:rsidRDefault="00EC20C0" w:rsidP="00DA3A0C">
            <w:pPr>
              <w:rPr>
                <w:b w:val="0"/>
                <w:sz w:val="24"/>
                <w:szCs w:val="24"/>
              </w:rPr>
            </w:pPr>
            <w:r w:rsidRPr="00975FB2">
              <w:rPr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6" w:type="dxa"/>
          </w:tcPr>
          <w:p w:rsidR="00EC20C0" w:rsidRPr="00841462" w:rsidRDefault="00EC20C0" w:rsidP="00DA3A0C">
            <w:pPr>
              <w:rPr>
                <w:b w:val="0"/>
                <w:sz w:val="24"/>
              </w:rPr>
            </w:pPr>
            <w:r w:rsidRPr="00841462">
              <w:rPr>
                <w:b w:val="0"/>
                <w:sz w:val="24"/>
              </w:rPr>
              <w:t>Дата принятия</w:t>
            </w:r>
          </w:p>
        </w:tc>
      </w:tr>
      <w:tr w:rsidR="00EC20C0" w:rsidRPr="00841462" w:rsidTr="009F6490">
        <w:trPr>
          <w:trHeight w:val="693"/>
        </w:trPr>
        <w:tc>
          <w:tcPr>
            <w:tcW w:w="930" w:type="dxa"/>
            <w:tcBorders>
              <w:bottom w:val="single" w:sz="4" w:space="0" w:color="auto"/>
            </w:tcBorders>
          </w:tcPr>
          <w:p w:rsidR="00EC20C0" w:rsidRDefault="00EC20C0" w:rsidP="00DA3A0C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EC20C0" w:rsidRPr="00463526" w:rsidRDefault="009F6490" w:rsidP="00DA3A0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Постановление № 2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8E2782" w:rsidRDefault="009F6490" w:rsidP="008E2782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F6490">
              <w:rPr>
                <w:rFonts w:eastAsia="Calibri"/>
                <w:b w:val="0"/>
                <w:sz w:val="24"/>
                <w:szCs w:val="24"/>
                <w:lang w:eastAsia="en-US"/>
              </w:rPr>
              <w:t>О присвоении адресов земельных участков</w:t>
            </w:r>
          </w:p>
          <w:p w:rsidR="009F6490" w:rsidRDefault="009F6490" w:rsidP="008E2782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C20C0" w:rsidRDefault="00EC20C0" w:rsidP="007614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C20C0" w:rsidRDefault="0076142D" w:rsidP="00F54E2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9F6490">
              <w:rPr>
                <w:b w:val="0"/>
                <w:sz w:val="24"/>
              </w:rPr>
              <w:t>03.02</w:t>
            </w:r>
            <w:r w:rsidR="008E2782">
              <w:rPr>
                <w:b w:val="0"/>
                <w:sz w:val="24"/>
              </w:rPr>
              <w:t>.2023</w:t>
            </w:r>
          </w:p>
        </w:tc>
      </w:tr>
      <w:tr w:rsidR="009F6490" w:rsidRPr="00841462" w:rsidTr="009F6490">
        <w:trPr>
          <w:trHeight w:val="73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9F6490" w:rsidRDefault="009F6490" w:rsidP="00DA3A0C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9F6490" w:rsidRDefault="009F6490" w:rsidP="00DA3A0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Постановление№3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9F6490" w:rsidRDefault="00B47439" w:rsidP="008E2782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47439">
              <w:rPr>
                <w:rFonts w:eastAsia="Calibri"/>
                <w:b w:val="0"/>
                <w:sz w:val="24"/>
                <w:szCs w:val="24"/>
                <w:lang w:eastAsia="en-US"/>
              </w:rPr>
              <w:t>Об изменении и присвоении адресов</w:t>
            </w:r>
          </w:p>
          <w:p w:rsidR="009F6490" w:rsidRDefault="009F6490" w:rsidP="008E2782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F6490" w:rsidRDefault="009F6490" w:rsidP="0076142D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F6490" w:rsidRDefault="00B47439" w:rsidP="00F54E2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14.02.2023</w:t>
            </w:r>
          </w:p>
        </w:tc>
      </w:tr>
      <w:tr w:rsidR="009F6490" w:rsidRPr="00841462" w:rsidTr="009F6490">
        <w:trPr>
          <w:trHeight w:val="37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9F6490" w:rsidRDefault="009F6490" w:rsidP="00DA3A0C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9F6490" w:rsidRDefault="009F6490" w:rsidP="00DA3A0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Постановление№4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B47439" w:rsidRPr="00B47439" w:rsidRDefault="00B47439" w:rsidP="00B47439">
            <w:pPr>
              <w:rPr>
                <w:b w:val="0"/>
                <w:sz w:val="24"/>
                <w:szCs w:val="24"/>
              </w:rPr>
            </w:pPr>
            <w:r w:rsidRPr="00B47439">
              <w:rPr>
                <w:b w:val="0"/>
                <w:sz w:val="24"/>
                <w:szCs w:val="24"/>
              </w:rPr>
              <w:t xml:space="preserve">О присвоении адресов </w:t>
            </w:r>
          </w:p>
          <w:p w:rsidR="009F6490" w:rsidRPr="008E2782" w:rsidRDefault="009F6490" w:rsidP="008E2782">
            <w:pPr>
              <w:rPr>
                <w:b w:val="0"/>
                <w:sz w:val="24"/>
                <w:szCs w:val="24"/>
              </w:rPr>
            </w:pPr>
          </w:p>
          <w:p w:rsidR="009F6490" w:rsidRDefault="009F6490" w:rsidP="0076142D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F6490" w:rsidRDefault="00B47439" w:rsidP="00F54E2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14.02.2023</w:t>
            </w:r>
          </w:p>
        </w:tc>
      </w:tr>
      <w:tr w:rsidR="009F6490" w:rsidRPr="00841462" w:rsidTr="009F6490">
        <w:trPr>
          <w:trHeight w:val="360"/>
        </w:trPr>
        <w:tc>
          <w:tcPr>
            <w:tcW w:w="930" w:type="dxa"/>
            <w:tcBorders>
              <w:top w:val="single" w:sz="4" w:space="0" w:color="auto"/>
            </w:tcBorders>
          </w:tcPr>
          <w:p w:rsidR="009F6490" w:rsidRDefault="009F6490" w:rsidP="00DA3A0C">
            <w:pPr>
              <w:pStyle w:val="a3"/>
              <w:ind w:left="0"/>
              <w:rPr>
                <w:b w:val="0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9F6490" w:rsidRDefault="009F6490" w:rsidP="00DA3A0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</w:tcPr>
          <w:p w:rsidR="009F6490" w:rsidRPr="008E2782" w:rsidRDefault="009F6490" w:rsidP="007614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F6490" w:rsidRDefault="009F6490" w:rsidP="00F54E24">
            <w:pPr>
              <w:rPr>
                <w:b w:val="0"/>
                <w:sz w:val="24"/>
              </w:rPr>
            </w:pPr>
          </w:p>
        </w:tc>
      </w:tr>
    </w:tbl>
    <w:p w:rsidR="00EC20C0" w:rsidRDefault="00EC20C0" w:rsidP="00EC20C0"/>
    <w:p w:rsidR="00EC20C0" w:rsidRDefault="00EC20C0" w:rsidP="00EC20C0"/>
    <w:p w:rsidR="00EC20C0" w:rsidRPr="00745066" w:rsidRDefault="00EC20C0" w:rsidP="00EC20C0">
      <w:pPr>
        <w:rPr>
          <w:b w:val="0"/>
          <w:sz w:val="24"/>
          <w:szCs w:val="24"/>
        </w:rPr>
      </w:pPr>
      <w:r w:rsidRPr="00745066">
        <w:rPr>
          <w:b w:val="0"/>
          <w:sz w:val="24"/>
          <w:szCs w:val="24"/>
        </w:rPr>
        <w:t>Глава Паньшинского сельского поселения                                 В.В. Гладков</w:t>
      </w:r>
    </w:p>
    <w:p w:rsidR="00EB6866" w:rsidRDefault="00EB6866">
      <w:bookmarkStart w:id="0" w:name="_GoBack"/>
      <w:bookmarkEnd w:id="0"/>
    </w:p>
    <w:sectPr w:rsidR="00EB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53"/>
    <w:rsid w:val="001C4665"/>
    <w:rsid w:val="006E583D"/>
    <w:rsid w:val="0076142D"/>
    <w:rsid w:val="008A7F53"/>
    <w:rsid w:val="008E2782"/>
    <w:rsid w:val="00915460"/>
    <w:rsid w:val="009F6490"/>
    <w:rsid w:val="00B47439"/>
    <w:rsid w:val="00DE1A31"/>
    <w:rsid w:val="00E546D1"/>
    <w:rsid w:val="00EB6866"/>
    <w:rsid w:val="00EC20C0"/>
    <w:rsid w:val="00F54E24"/>
    <w:rsid w:val="00F9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0C0"/>
    <w:pPr>
      <w:ind w:left="720"/>
      <w:contextualSpacing/>
    </w:pPr>
  </w:style>
  <w:style w:type="paragraph" w:styleId="a4">
    <w:name w:val="Body Text Indent"/>
    <w:basedOn w:val="a"/>
    <w:link w:val="a5"/>
    <w:semiHidden/>
    <w:rsid w:val="00DE1A31"/>
    <w:pPr>
      <w:spacing w:after="120"/>
      <w:ind w:left="283"/>
    </w:pPr>
    <w:rPr>
      <w:rFonts w:eastAsia="Calibri"/>
      <w:b w:val="0"/>
      <w:bCs w:val="0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DE1A31"/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0C0"/>
    <w:pPr>
      <w:ind w:left="720"/>
      <w:contextualSpacing/>
    </w:pPr>
  </w:style>
  <w:style w:type="paragraph" w:styleId="a4">
    <w:name w:val="Body Text Indent"/>
    <w:basedOn w:val="a"/>
    <w:link w:val="a5"/>
    <w:semiHidden/>
    <w:rsid w:val="00DE1A31"/>
    <w:pPr>
      <w:spacing w:after="120"/>
      <w:ind w:left="283"/>
    </w:pPr>
    <w:rPr>
      <w:rFonts w:eastAsia="Calibri"/>
      <w:b w:val="0"/>
      <w:bCs w:val="0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DE1A31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nout samsung</cp:lastModifiedBy>
  <cp:revision>2</cp:revision>
  <cp:lastPrinted>2021-01-29T06:32:00Z</cp:lastPrinted>
  <dcterms:created xsi:type="dcterms:W3CDTF">2023-02-28T11:27:00Z</dcterms:created>
  <dcterms:modified xsi:type="dcterms:W3CDTF">2023-02-28T11:27:00Z</dcterms:modified>
</cp:coreProperties>
</file>